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4592">
        <w:rPr>
          <w:rFonts w:ascii="Times New Roman" w:hAnsi="Times New Roman" w:cs="Times New Roman"/>
          <w:b/>
          <w:sz w:val="28"/>
          <w:szCs w:val="28"/>
        </w:rPr>
        <w:t>3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30BC5">
        <w:rPr>
          <w:rFonts w:ascii="Times New Roman" w:hAnsi="Times New Roman" w:cs="Times New Roman"/>
          <w:b/>
          <w:sz w:val="28"/>
          <w:szCs w:val="28"/>
        </w:rPr>
        <w:t>7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10509B">
        <w:rPr>
          <w:rFonts w:ascii="Times New Roman" w:hAnsi="Times New Roman" w:cs="Times New Roman"/>
          <w:sz w:val="28"/>
          <w:szCs w:val="28"/>
        </w:rPr>
        <w:t>второй</w:t>
      </w:r>
      <w:r w:rsidR="00E30BC5">
        <w:rPr>
          <w:rFonts w:ascii="Times New Roman" w:hAnsi="Times New Roman" w:cs="Times New Roman"/>
          <w:sz w:val="28"/>
          <w:szCs w:val="28"/>
        </w:rPr>
        <w:t xml:space="preserve">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</w:t>
      </w:r>
      <w:r w:rsidR="00E30BC5">
        <w:rPr>
          <w:rFonts w:ascii="Times New Roman" w:hAnsi="Times New Roman" w:cs="Times New Roman"/>
          <w:sz w:val="28"/>
          <w:szCs w:val="28"/>
        </w:rPr>
        <w:t>7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DA6FDB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C32DBD">
        <w:rPr>
          <w:rFonts w:ascii="Times New Roman" w:hAnsi="Times New Roman" w:cs="Times New Roman"/>
          <w:sz w:val="28"/>
          <w:szCs w:val="28"/>
        </w:rPr>
        <w:t>Заключен</w:t>
      </w:r>
      <w:r w:rsidR="0010509B">
        <w:rPr>
          <w:rFonts w:ascii="Times New Roman" w:hAnsi="Times New Roman" w:cs="Times New Roman"/>
          <w:sz w:val="28"/>
          <w:szCs w:val="28"/>
        </w:rPr>
        <w:t>и</w:t>
      </w:r>
      <w:r w:rsidR="00DA6FDB">
        <w:rPr>
          <w:rFonts w:ascii="Times New Roman" w:hAnsi="Times New Roman" w:cs="Times New Roman"/>
          <w:sz w:val="28"/>
          <w:szCs w:val="28"/>
        </w:rPr>
        <w:t>й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9F59C9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9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экспертиза проектов </w:t>
      </w:r>
      <w:r w:rsidR="009F59C9" w:rsidRPr="009F59C9">
        <w:rPr>
          <w:rFonts w:ascii="Times New Roman" w:hAnsi="Times New Roman" w:cs="Times New Roman"/>
          <w:b/>
          <w:sz w:val="28"/>
          <w:szCs w:val="28"/>
        </w:rPr>
        <w:t xml:space="preserve">решений Думы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>городского округа Красноуральск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9C9" w:rsidRPr="009F59C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</w:t>
      </w:r>
      <w:r w:rsidR="009F59C9" w:rsidRPr="009F59C9">
        <w:rPr>
          <w:rFonts w:ascii="Times New Roman" w:eastAsia="Times New Roman" w:hAnsi="Times New Roman"/>
          <w:b/>
          <w:sz w:val="28"/>
          <w:szCs w:val="28"/>
        </w:rPr>
        <w:t xml:space="preserve"> Красноуральск</w:t>
      </w:r>
      <w:r w:rsidR="003C050C" w:rsidRPr="009F59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72D31" w:rsidRPr="009F59C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D31" w:rsidRPr="00E86A0B" w:rsidRDefault="00572D31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B01D5" w:rsidRPr="00E30BC5" w:rsidRDefault="00E30BC5" w:rsidP="00AB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21.12.2016 № 539 «О бюджете городского округа Красноуральск на 2017 год и плановый период 2018 и 2019 годов</w:t>
            </w:r>
            <w:r w:rsidR="00D67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EE3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EE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D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3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3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E3DE6" w:rsidRPr="00D74DC1" w:rsidRDefault="00EE3DE6" w:rsidP="00EE3DE6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C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716A46" w:rsidRPr="00716A46" w:rsidRDefault="00EE3DE6" w:rsidP="00572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 xml:space="preserve">- </w:t>
            </w:r>
            <w:r w:rsidRPr="00EE3DE6">
              <w:rPr>
                <w:rFonts w:ascii="Times New Roman" w:hAnsi="Times New Roman" w:cs="Times New Roman"/>
                <w:sz w:val="24"/>
                <w:szCs w:val="24"/>
              </w:rPr>
              <w:t>по разделу «Жилищно-коммунальное хозяйство» не представлено финансово-экономическое обоснование на сумму 197,6 тыс. рублей</w:t>
            </w:r>
          </w:p>
        </w:tc>
      </w:tr>
      <w:tr w:rsidR="00D83B95" w:rsidRPr="00D83B95" w:rsidTr="008F7063">
        <w:tc>
          <w:tcPr>
            <w:tcW w:w="534" w:type="dxa"/>
          </w:tcPr>
          <w:p w:rsidR="00D83B95" w:rsidRPr="00D83B95" w:rsidRDefault="00EE3DE6" w:rsidP="00EE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83B95" w:rsidRPr="00D83B95" w:rsidRDefault="00D83B95" w:rsidP="00EE3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округа Красноуральск за перв</w:t>
            </w:r>
            <w:r w:rsidR="00EE3DE6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DE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701" w:type="dxa"/>
          </w:tcPr>
          <w:p w:rsid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3B95" w:rsidRP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D83B95" w:rsidRPr="00D83B95" w:rsidRDefault="00D83B95" w:rsidP="008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3B95" w:rsidRPr="00D83B95" w:rsidRDefault="00D83B95" w:rsidP="004B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</w:p>
        </w:tc>
      </w:tr>
    </w:tbl>
    <w:p w:rsidR="00635553" w:rsidRPr="00D83B95" w:rsidRDefault="00635553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BC2" w:rsidRDefault="00125BC2" w:rsidP="00125B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125BC2" w:rsidRPr="00AB01D5" w:rsidTr="004B79F0">
        <w:tc>
          <w:tcPr>
            <w:tcW w:w="534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125BC2" w:rsidRPr="00AB01D5" w:rsidTr="004B79F0">
        <w:tc>
          <w:tcPr>
            <w:tcW w:w="534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125BC2" w:rsidRPr="00AB01D5" w:rsidRDefault="00125BC2" w:rsidP="004B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1D3E" w:rsidRPr="00331D82" w:rsidRDefault="00331D82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82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Положения о бюджетном процессе в городском округе Красноуральск»</w:t>
            </w:r>
          </w:p>
        </w:tc>
        <w:tc>
          <w:tcPr>
            <w:tcW w:w="1701" w:type="dxa"/>
          </w:tcPr>
          <w:p w:rsidR="00AB1D3E" w:rsidRPr="00AB1D3E" w:rsidRDefault="00AB1D3E" w:rsidP="003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969" w:type="dxa"/>
          </w:tcPr>
          <w:p w:rsidR="00331D82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331D82" w:rsidRPr="00716A46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AB1D3E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  <w:p w:rsidR="00AB1D3E" w:rsidRPr="00AB1D3E" w:rsidRDefault="00AB1D3E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3E" w:rsidRPr="00AB01D5" w:rsidTr="004B79F0">
        <w:tc>
          <w:tcPr>
            <w:tcW w:w="534" w:type="dxa"/>
          </w:tcPr>
          <w:p w:rsidR="00AB1D3E" w:rsidRPr="00AB1D3E" w:rsidRDefault="00AB1D3E" w:rsidP="00A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B1D3E" w:rsidRPr="00331D82" w:rsidRDefault="00331D82" w:rsidP="00A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82">
              <w:rPr>
                <w:rFonts w:ascii="Times New Roman" w:hAnsi="Times New Roman" w:cs="Times New Roman"/>
                <w:sz w:val="24"/>
                <w:szCs w:val="24"/>
              </w:rPr>
              <w:t>Об  утверждении 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служащих, 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  городского округа Красноуральск</w:t>
            </w:r>
          </w:p>
        </w:tc>
        <w:tc>
          <w:tcPr>
            <w:tcW w:w="1701" w:type="dxa"/>
          </w:tcPr>
          <w:p w:rsidR="00AB1D3E" w:rsidRDefault="00AB1D3E" w:rsidP="003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B1D3E" w:rsidRPr="00AB1D3E" w:rsidRDefault="00AB1D3E" w:rsidP="004B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D3E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положительное- </w:t>
            </w: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E" w:rsidRPr="00716A46" w:rsidRDefault="00AB1D3E" w:rsidP="004B79F0">
            <w:pPr>
              <w:jc w:val="both"/>
              <w:rPr>
                <w:rFonts w:ascii="Times New Roman" w:hAnsi="Times New Roman" w:cs="Times New Roman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</w:tbl>
    <w:p w:rsidR="00331D82" w:rsidRDefault="00331D82" w:rsidP="00331D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D82" w:rsidRPr="003506BF" w:rsidRDefault="00331D82" w:rsidP="00331D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b/>
          <w:sz w:val="28"/>
          <w:szCs w:val="28"/>
        </w:rPr>
        <w:t>НПА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331D82" w:rsidRPr="00AB01D5" w:rsidTr="00AA532A">
        <w:tc>
          <w:tcPr>
            <w:tcW w:w="534" w:type="dxa"/>
            <w:vMerge w:val="restart"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331D82" w:rsidRPr="00AB01D5" w:rsidTr="00AA532A">
        <w:tc>
          <w:tcPr>
            <w:tcW w:w="534" w:type="dxa"/>
            <w:vMerge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331D82" w:rsidRPr="00AB01D5" w:rsidRDefault="00331D82" w:rsidP="00AA5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331D82" w:rsidRPr="00E86A0B" w:rsidTr="00AA532A">
        <w:tc>
          <w:tcPr>
            <w:tcW w:w="534" w:type="dxa"/>
          </w:tcPr>
          <w:p w:rsidR="00331D82" w:rsidRPr="00E86A0B" w:rsidRDefault="00331D8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31D82" w:rsidRPr="00331D82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D8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субсидии на возмещение части затрат субъектам малого и среднего предпринимательства, занимающихся социально значимыми видами деятельности, в том числе созданием и (или) развитием центров времяпровождения детей, дошкольных образовательных центров, иным социальным предпринимательством на территории городского округа Красноуральск в 2017 году</w:t>
            </w:r>
          </w:p>
        </w:tc>
        <w:tc>
          <w:tcPr>
            <w:tcW w:w="1701" w:type="dxa"/>
          </w:tcPr>
          <w:p w:rsidR="00331D82" w:rsidRDefault="00331D8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D82" w:rsidRPr="00E86A0B" w:rsidRDefault="00331D82" w:rsidP="0033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31D82" w:rsidRDefault="00331D82" w:rsidP="00AA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положительное.</w:t>
            </w:r>
          </w:p>
          <w:p w:rsidR="00331D82" w:rsidRPr="001176E6" w:rsidRDefault="00331D82" w:rsidP="00AA532A">
            <w:pPr>
              <w:pStyle w:val="ConsPlusNormal"/>
              <w:ind w:lef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B">
              <w:rPr>
                <w:rFonts w:ascii="Times New Roman" w:hAnsi="Times New Roman" w:cs="Times New Roman"/>
                <w:sz w:val="24"/>
                <w:szCs w:val="24"/>
              </w:rPr>
              <w:t>Замечания финансово-экономического характера отсутствуют</w:t>
            </w:r>
          </w:p>
        </w:tc>
      </w:tr>
      <w:tr w:rsidR="00331D82" w:rsidRPr="00E86A0B" w:rsidTr="00AA532A">
        <w:tc>
          <w:tcPr>
            <w:tcW w:w="534" w:type="dxa"/>
          </w:tcPr>
          <w:p w:rsidR="00331D82" w:rsidRPr="00E86A0B" w:rsidRDefault="00331D8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31D82" w:rsidRPr="00635553" w:rsidRDefault="00331D8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D82" w:rsidRPr="00E86A0B" w:rsidRDefault="00331D8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1D82" w:rsidRDefault="00331D82" w:rsidP="00AA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BC2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B5" w:rsidRPr="003506BF" w:rsidRDefault="00125BC2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331D82" w:rsidRPr="00AB01D5" w:rsidTr="0051130E">
        <w:tc>
          <w:tcPr>
            <w:tcW w:w="534" w:type="dxa"/>
          </w:tcPr>
          <w:p w:rsidR="00331D82" w:rsidRDefault="00331D82" w:rsidP="00E30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31D82" w:rsidRPr="00140C4F" w:rsidRDefault="00331D82" w:rsidP="008D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331D82" w:rsidRPr="00527E1E" w:rsidRDefault="00331D82" w:rsidP="003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31D82" w:rsidRPr="00E64921" w:rsidRDefault="00331D82" w:rsidP="008D57E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31D82" w:rsidRPr="00AB01D5" w:rsidTr="0051130E">
        <w:tc>
          <w:tcPr>
            <w:tcW w:w="534" w:type="dxa"/>
          </w:tcPr>
          <w:p w:rsidR="00331D82" w:rsidRPr="00E30BC5" w:rsidRDefault="00331D8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1D82" w:rsidRPr="00A61216" w:rsidRDefault="00331D8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331D82" w:rsidRPr="00527E1E" w:rsidRDefault="00331D82" w:rsidP="0033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31D82" w:rsidRPr="00E64921" w:rsidRDefault="00331D8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A33F2" w:rsidRPr="00A61216" w:rsidRDefault="000A33F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A33F2" w:rsidRPr="00140C4F" w:rsidRDefault="000A33F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0A33F2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A33F2" w:rsidRPr="008F4788" w:rsidRDefault="000A33F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A33F2" w:rsidRPr="00140C4F" w:rsidRDefault="000A33F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жилищно-коммунального хозяйства и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0A33F2" w:rsidRPr="00527E1E" w:rsidRDefault="000A33F2" w:rsidP="00AA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254" w:type="dxa"/>
          </w:tcPr>
          <w:p w:rsidR="000A33F2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3F2"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0A33F2" w:rsidRPr="00A61216" w:rsidRDefault="000A33F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A33F2" w:rsidRPr="00140C4F" w:rsidRDefault="000A33F2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0A33F2" w:rsidRPr="00A61216" w:rsidRDefault="000A33F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0A33F2" w:rsidRPr="00A61216" w:rsidRDefault="000A33F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0A33F2" w:rsidRDefault="000A33F2" w:rsidP="000A33F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предложениями.</w:t>
            </w:r>
          </w:p>
          <w:p w:rsidR="000A33F2" w:rsidRPr="00E64921" w:rsidRDefault="000A33F2" w:rsidP="000A33F2">
            <w:pPr>
              <w:tabs>
                <w:tab w:val="left" w:pos="2475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Ответственному исполнителю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рекомендовано </w:t>
            </w:r>
            <w:r w:rsidRPr="000A33F2">
              <w:rPr>
                <w:rFonts w:ascii="Times New Roman" w:eastAsia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0A33F2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33F2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соблюдением требований, установленных Порядком №447 с целью соблюдения сроков приведения Программы в соответствие с Решением о бюджете.</w:t>
            </w:r>
          </w:p>
        </w:tc>
      </w:tr>
      <w:tr w:rsidR="000A33F2" w:rsidRPr="00AB01D5" w:rsidTr="0051130E">
        <w:tc>
          <w:tcPr>
            <w:tcW w:w="534" w:type="dxa"/>
          </w:tcPr>
          <w:p w:rsidR="000A33F2" w:rsidRDefault="000A33F2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0A33F2" w:rsidRPr="00A61216" w:rsidRDefault="000A33F2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0A33F2" w:rsidRPr="00527E1E" w:rsidRDefault="000A33F2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0A33F2" w:rsidRPr="00E64921" w:rsidRDefault="000A33F2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47CCD" w:rsidRPr="00140C4F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D47CCD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47CCD" w:rsidRPr="00A61216" w:rsidRDefault="00D47CCD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D47CCD" w:rsidRPr="00527E1E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47CCD" w:rsidRPr="00140C4F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D47CCD" w:rsidRPr="00527E1E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D47CCD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</w:p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47CCD" w:rsidRPr="00140C4F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и обеспечение сохранности сети автомобильных дорог на территории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Красноуральск» на 2015 – 2020 годы»</w:t>
            </w:r>
          </w:p>
        </w:tc>
        <w:tc>
          <w:tcPr>
            <w:tcW w:w="1416" w:type="dxa"/>
          </w:tcPr>
          <w:p w:rsidR="00D47CCD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47CCD" w:rsidRDefault="00D47CCD" w:rsidP="00D47CC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</w:p>
          <w:p w:rsidR="00D47CCD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D47CCD" w:rsidRPr="008F4788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«Социальная поддержка населения городского округа Красноуральск» на 2015 – 2020 годы</w:t>
            </w:r>
          </w:p>
        </w:tc>
        <w:tc>
          <w:tcPr>
            <w:tcW w:w="1416" w:type="dxa"/>
          </w:tcPr>
          <w:p w:rsidR="00D47CCD" w:rsidRPr="00527E1E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47CCD" w:rsidRPr="008F4788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</w:t>
            </w:r>
            <w:r w:rsidRPr="00162FD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D47CCD" w:rsidRPr="00527E1E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D47CCD" w:rsidRPr="008F4788" w:rsidRDefault="00D47CCD" w:rsidP="00D3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D47CCD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47CCD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CCD"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D47CCD" w:rsidRPr="00A61216" w:rsidRDefault="00D47CCD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D47CCD" w:rsidRPr="00527E1E" w:rsidRDefault="00D47CCD" w:rsidP="00D4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D47CCD" w:rsidRDefault="00D47CCD" w:rsidP="00D47CC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</w:p>
          <w:p w:rsidR="00D47CCD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47CCD" w:rsidRPr="00AB01D5" w:rsidTr="0051130E">
        <w:tc>
          <w:tcPr>
            <w:tcW w:w="534" w:type="dxa"/>
          </w:tcPr>
          <w:p w:rsidR="00D47CCD" w:rsidRDefault="00D47CCD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D47CCD" w:rsidRPr="00140C4F" w:rsidRDefault="00D47CCD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D47CCD" w:rsidRPr="00527E1E" w:rsidRDefault="00D47CCD" w:rsidP="000A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 от 13.09.2017</w:t>
            </w:r>
          </w:p>
        </w:tc>
        <w:tc>
          <w:tcPr>
            <w:tcW w:w="4254" w:type="dxa"/>
          </w:tcPr>
          <w:p w:rsidR="00D47CCD" w:rsidRPr="00E64921" w:rsidRDefault="00D47CCD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B52888" w:rsidRPr="00AB01D5" w:rsidTr="0051130E">
        <w:tc>
          <w:tcPr>
            <w:tcW w:w="534" w:type="dxa"/>
          </w:tcPr>
          <w:p w:rsidR="00B52888" w:rsidRDefault="00B52888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B52888" w:rsidRPr="00A61216" w:rsidRDefault="00B52888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B52888" w:rsidRPr="00527E1E" w:rsidRDefault="00B52888" w:rsidP="00B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B52888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88"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B52888" w:rsidRPr="00AB01D5" w:rsidTr="0051130E">
        <w:tc>
          <w:tcPr>
            <w:tcW w:w="534" w:type="dxa"/>
          </w:tcPr>
          <w:p w:rsidR="00B52888" w:rsidRDefault="00B52888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B52888" w:rsidRPr="00A61216" w:rsidRDefault="00B52888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B52888" w:rsidRPr="00527E1E" w:rsidRDefault="00B52888" w:rsidP="00B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4254" w:type="dxa"/>
          </w:tcPr>
          <w:p w:rsidR="00B52888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888"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392E66" w:rsidRPr="00A61216" w:rsidRDefault="00392E66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392E66" w:rsidRPr="00527E1E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392E66" w:rsidRPr="00D67C1F" w:rsidRDefault="00392E66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1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«Управление финансами городского округа Красноуральск на 2015 – 2020 годы»</w:t>
            </w:r>
          </w:p>
        </w:tc>
        <w:tc>
          <w:tcPr>
            <w:tcW w:w="1416" w:type="dxa"/>
          </w:tcPr>
          <w:p w:rsidR="00392E66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392E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92E66" w:rsidRPr="00140C4F" w:rsidRDefault="00392E66" w:rsidP="00D1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9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«Информационное общество городского округа Красноуральск» на 2015 – 2020 </w:t>
            </w:r>
            <w:r w:rsidRPr="00D83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6" w:type="dxa"/>
          </w:tcPr>
          <w:p w:rsidR="00392E66" w:rsidRPr="00527E1E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№77 от 14.09.2017</w:t>
            </w:r>
          </w:p>
        </w:tc>
        <w:tc>
          <w:tcPr>
            <w:tcW w:w="4254" w:type="dxa"/>
          </w:tcPr>
          <w:p w:rsidR="00392E66" w:rsidRPr="00E64921" w:rsidRDefault="00392E66" w:rsidP="00D1330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392E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</w:tcPr>
          <w:p w:rsidR="00392E66" w:rsidRPr="00A61216" w:rsidRDefault="00392E66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392E66" w:rsidRPr="00527E1E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392E66" w:rsidRPr="008F4788" w:rsidRDefault="00392E66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</w:t>
            </w:r>
            <w:r w:rsidRPr="00162FD9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392E66" w:rsidRPr="00527E1E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11.09.2017</w:t>
            </w:r>
          </w:p>
        </w:tc>
        <w:tc>
          <w:tcPr>
            <w:tcW w:w="4254" w:type="dxa"/>
          </w:tcPr>
          <w:p w:rsidR="00392E66" w:rsidRPr="00E64921" w:rsidRDefault="00392E66" w:rsidP="006026F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392E66" w:rsidRPr="004131BA" w:rsidRDefault="00392E66" w:rsidP="0031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      </w:r>
          </w:p>
        </w:tc>
        <w:tc>
          <w:tcPr>
            <w:tcW w:w="1416" w:type="dxa"/>
          </w:tcPr>
          <w:p w:rsidR="00392E66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392E66" w:rsidRPr="00A61216" w:rsidRDefault="00392E66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392E66" w:rsidRPr="00527E1E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392E66" w:rsidRPr="00AB01D5" w:rsidTr="0051130E">
        <w:tc>
          <w:tcPr>
            <w:tcW w:w="534" w:type="dxa"/>
          </w:tcPr>
          <w:p w:rsidR="00392E66" w:rsidRDefault="00392E66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392E66" w:rsidRPr="00140C4F" w:rsidRDefault="00392E66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392E66" w:rsidRDefault="00392E66" w:rsidP="0039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4254" w:type="dxa"/>
          </w:tcPr>
          <w:p w:rsidR="00392E66" w:rsidRPr="00E64921" w:rsidRDefault="00392E66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DA6FDB" w:rsidRPr="00AB01D5" w:rsidTr="0051130E">
        <w:tc>
          <w:tcPr>
            <w:tcW w:w="534" w:type="dxa"/>
          </w:tcPr>
          <w:p w:rsidR="00DA6FDB" w:rsidRDefault="00DA6FDB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DA6FDB" w:rsidRPr="00140C4F" w:rsidRDefault="00DA6FDB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DA6FDB" w:rsidRPr="00527E1E" w:rsidRDefault="00DA6FDB" w:rsidP="00D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254" w:type="dxa"/>
          </w:tcPr>
          <w:p w:rsidR="00DA6FDB" w:rsidRPr="00E64921" w:rsidRDefault="00DA6FDB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A6FDB" w:rsidRPr="00AB01D5" w:rsidTr="0051130E">
        <w:tc>
          <w:tcPr>
            <w:tcW w:w="534" w:type="dxa"/>
          </w:tcPr>
          <w:p w:rsidR="00DA6FDB" w:rsidRDefault="00DA6FDB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DA6FDB" w:rsidRPr="00140C4F" w:rsidRDefault="00DA6FDB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DA6FDB" w:rsidRPr="00527E1E" w:rsidRDefault="00DA6FDB" w:rsidP="00D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4" w:type="dxa"/>
          </w:tcPr>
          <w:p w:rsidR="00DA6FDB" w:rsidRPr="00E64921" w:rsidRDefault="00DA6FDB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DA6FDB" w:rsidRPr="00AB01D5" w:rsidTr="0051130E">
        <w:tc>
          <w:tcPr>
            <w:tcW w:w="534" w:type="dxa"/>
          </w:tcPr>
          <w:p w:rsidR="00DA6FDB" w:rsidRDefault="00DA6FDB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DA6FDB" w:rsidRPr="00140C4F" w:rsidRDefault="00DA6FDB" w:rsidP="00AA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«Экология и природные ресурсы городского округа Красноуральск»</w:t>
            </w:r>
            <w:r w:rsidRPr="008F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788">
              <w:rPr>
                <w:rFonts w:ascii="Times New Roman" w:hAnsi="Times New Roman" w:cs="Times New Roman"/>
                <w:sz w:val="24"/>
                <w:szCs w:val="24"/>
              </w:rPr>
              <w:t>на 2015 – 2020 годы</w:t>
            </w:r>
          </w:p>
        </w:tc>
        <w:tc>
          <w:tcPr>
            <w:tcW w:w="1416" w:type="dxa"/>
          </w:tcPr>
          <w:p w:rsidR="00DA6FDB" w:rsidRPr="00527E1E" w:rsidRDefault="00DA6FDB" w:rsidP="00D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№83/1 от 25.09.2017</w:t>
            </w:r>
          </w:p>
        </w:tc>
        <w:tc>
          <w:tcPr>
            <w:tcW w:w="4254" w:type="dxa"/>
          </w:tcPr>
          <w:p w:rsidR="00DA6FDB" w:rsidRPr="00E64921" w:rsidRDefault="00DA6FDB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в виду отсутствия финансово-экономического обоснования вносимых изменений</w:t>
            </w:r>
          </w:p>
        </w:tc>
      </w:tr>
      <w:tr w:rsidR="00DA6FDB" w:rsidRPr="00AB01D5" w:rsidTr="0051130E">
        <w:tc>
          <w:tcPr>
            <w:tcW w:w="534" w:type="dxa"/>
          </w:tcPr>
          <w:p w:rsidR="00DA6FDB" w:rsidRDefault="00DA6FDB" w:rsidP="00DA6F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DA6FDB" w:rsidRPr="00A61216" w:rsidRDefault="00DA6FDB" w:rsidP="00AA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DA6FDB" w:rsidRPr="00527E1E" w:rsidRDefault="00DA6FDB" w:rsidP="00DA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4254" w:type="dxa"/>
          </w:tcPr>
          <w:p w:rsidR="00DA6FDB" w:rsidRDefault="00DA6FDB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Повторная ФЭЭ.</w:t>
            </w:r>
          </w:p>
          <w:p w:rsidR="00DA6FDB" w:rsidRPr="00E64921" w:rsidRDefault="00DA6FDB" w:rsidP="00AA532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DA6FDB" w:rsidRPr="00AB01D5" w:rsidTr="0051130E">
        <w:tc>
          <w:tcPr>
            <w:tcW w:w="534" w:type="dxa"/>
          </w:tcPr>
          <w:p w:rsidR="00DA6FDB" w:rsidRDefault="00DA6FDB" w:rsidP="00AA5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DA6FDB" w:rsidRPr="00140C4F" w:rsidRDefault="00DA6FDB" w:rsidP="00FA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культуры и молодежной политики городского округа Красноуральск» на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 2020 годы</w:t>
            </w:r>
          </w:p>
        </w:tc>
        <w:tc>
          <w:tcPr>
            <w:tcW w:w="1416" w:type="dxa"/>
          </w:tcPr>
          <w:p w:rsidR="00DA6FDB" w:rsidRDefault="00DA6FDB" w:rsidP="00FA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DA6FDB" w:rsidRPr="00527E1E" w:rsidRDefault="00DA6FDB" w:rsidP="00FA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A6FDB" w:rsidRDefault="00DA6FDB" w:rsidP="00DA6FD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ФЭЭ. </w:t>
            </w:r>
          </w:p>
          <w:p w:rsidR="00DA6FDB" w:rsidRDefault="00DA6FDB" w:rsidP="00FA36E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DB" w:rsidRPr="00E64921" w:rsidRDefault="00DA6FDB" w:rsidP="00FA36E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1E9"/>
    <w:rsid w:val="000A33F2"/>
    <w:rsid w:val="000A5837"/>
    <w:rsid w:val="0010509B"/>
    <w:rsid w:val="001176E6"/>
    <w:rsid w:val="00125BC2"/>
    <w:rsid w:val="00140C4F"/>
    <w:rsid w:val="001451E9"/>
    <w:rsid w:val="00162FD9"/>
    <w:rsid w:val="00184EB3"/>
    <w:rsid w:val="001B06FD"/>
    <w:rsid w:val="001C2D53"/>
    <w:rsid w:val="002010BB"/>
    <w:rsid w:val="002448E1"/>
    <w:rsid w:val="0026738E"/>
    <w:rsid w:val="002C5478"/>
    <w:rsid w:val="002D6AEE"/>
    <w:rsid w:val="002D7D46"/>
    <w:rsid w:val="00331D82"/>
    <w:rsid w:val="003506BF"/>
    <w:rsid w:val="00392E66"/>
    <w:rsid w:val="003A13B7"/>
    <w:rsid w:val="003C050C"/>
    <w:rsid w:val="004078E8"/>
    <w:rsid w:val="004131BA"/>
    <w:rsid w:val="00421CCE"/>
    <w:rsid w:val="004B4592"/>
    <w:rsid w:val="004D5BE0"/>
    <w:rsid w:val="004F4733"/>
    <w:rsid w:val="0051130E"/>
    <w:rsid w:val="00527E1E"/>
    <w:rsid w:val="005306F6"/>
    <w:rsid w:val="005544AE"/>
    <w:rsid w:val="00572D31"/>
    <w:rsid w:val="0057684B"/>
    <w:rsid w:val="005822AD"/>
    <w:rsid w:val="005865B5"/>
    <w:rsid w:val="005B4FB7"/>
    <w:rsid w:val="00615227"/>
    <w:rsid w:val="00615478"/>
    <w:rsid w:val="00635553"/>
    <w:rsid w:val="006D0259"/>
    <w:rsid w:val="00716A46"/>
    <w:rsid w:val="00733AB6"/>
    <w:rsid w:val="007663F9"/>
    <w:rsid w:val="007807BB"/>
    <w:rsid w:val="00867888"/>
    <w:rsid w:val="00887E22"/>
    <w:rsid w:val="008C54D0"/>
    <w:rsid w:val="008F4788"/>
    <w:rsid w:val="008F77CD"/>
    <w:rsid w:val="009651A2"/>
    <w:rsid w:val="009A1F4D"/>
    <w:rsid w:val="009D4AC3"/>
    <w:rsid w:val="009F59C9"/>
    <w:rsid w:val="00A61216"/>
    <w:rsid w:val="00A876DF"/>
    <w:rsid w:val="00AA3A03"/>
    <w:rsid w:val="00AB01D5"/>
    <w:rsid w:val="00AB1D3E"/>
    <w:rsid w:val="00B03F24"/>
    <w:rsid w:val="00B3774A"/>
    <w:rsid w:val="00B52888"/>
    <w:rsid w:val="00C04AF3"/>
    <w:rsid w:val="00C07CEE"/>
    <w:rsid w:val="00C32DBD"/>
    <w:rsid w:val="00C34B47"/>
    <w:rsid w:val="00C540DA"/>
    <w:rsid w:val="00C769D8"/>
    <w:rsid w:val="00C808C9"/>
    <w:rsid w:val="00D107B9"/>
    <w:rsid w:val="00D14379"/>
    <w:rsid w:val="00D47CCD"/>
    <w:rsid w:val="00D67C1F"/>
    <w:rsid w:val="00D7025F"/>
    <w:rsid w:val="00D74DC1"/>
    <w:rsid w:val="00D83B95"/>
    <w:rsid w:val="00DA6FDB"/>
    <w:rsid w:val="00DB08CA"/>
    <w:rsid w:val="00DE09B5"/>
    <w:rsid w:val="00E05413"/>
    <w:rsid w:val="00E30BC5"/>
    <w:rsid w:val="00E64921"/>
    <w:rsid w:val="00E83127"/>
    <w:rsid w:val="00E86A0B"/>
    <w:rsid w:val="00EC392F"/>
    <w:rsid w:val="00EE3DE6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  <w:style w:type="paragraph" w:styleId="a5">
    <w:name w:val="Body Text"/>
    <w:basedOn w:val="a"/>
    <w:link w:val="a6"/>
    <w:rsid w:val="007807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07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1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D4A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DB35-F606-408C-9B15-E1612EA1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3</cp:revision>
  <cp:lastPrinted>2016-04-15T09:34:00Z</cp:lastPrinted>
  <dcterms:created xsi:type="dcterms:W3CDTF">2017-10-21T04:28:00Z</dcterms:created>
  <dcterms:modified xsi:type="dcterms:W3CDTF">2017-10-21T05:17:00Z</dcterms:modified>
</cp:coreProperties>
</file>